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7CEA" w:rsidRPr="00721A15" w:rsidRDefault="00087CEA" w:rsidP="00087CEA">
      <w:pPr>
        <w:rPr>
          <w:i/>
          <w:lang w:val="kk-KZ"/>
        </w:rPr>
      </w:pPr>
      <w:r w:rsidRPr="00721A15">
        <w:rPr>
          <w:i/>
          <w:lang w:val="kk-KZ"/>
        </w:rPr>
        <w:t xml:space="preserve">Күні       </w:t>
      </w:r>
    </w:p>
    <w:p w:rsidR="00087CEA" w:rsidRPr="00721A15" w:rsidRDefault="00087CEA" w:rsidP="00087CEA">
      <w:pPr>
        <w:rPr>
          <w:i/>
          <w:iCs/>
          <w:lang w:val="kk-KZ"/>
        </w:rPr>
      </w:pPr>
      <w:r w:rsidRPr="00721A15">
        <w:rPr>
          <w:b/>
          <w:i/>
          <w:lang w:val="kk-KZ"/>
        </w:rPr>
        <w:t xml:space="preserve">  Сабақтардың тақырыбы</w:t>
      </w:r>
      <w:r w:rsidRPr="00721A15">
        <w:rPr>
          <w:i/>
          <w:lang w:val="kk-KZ"/>
        </w:rPr>
        <w:t xml:space="preserve">: </w:t>
      </w:r>
      <w:bookmarkStart w:id="0" w:name="_GoBack"/>
      <w:r w:rsidRPr="00721A15">
        <w:rPr>
          <w:i/>
          <w:lang w:val="kk-KZ"/>
        </w:rPr>
        <w:t>№3 практикалық жұмыс. Ластанған тотияйынды тазарту және қайта кристалдау.</w:t>
      </w:r>
      <w:r w:rsidRPr="00721A15">
        <w:rPr>
          <w:i/>
          <w:iCs/>
          <w:lang w:val="kk-KZ"/>
        </w:rPr>
        <w:t xml:space="preserve"> </w:t>
      </w:r>
    </w:p>
    <w:bookmarkEnd w:id="0"/>
    <w:p w:rsidR="00087CEA" w:rsidRPr="00721A15" w:rsidRDefault="00087CEA" w:rsidP="00087CEA">
      <w:pPr>
        <w:jc w:val="both"/>
        <w:rPr>
          <w:i/>
          <w:lang w:val="kk-KZ"/>
        </w:rPr>
      </w:pPr>
      <w:r w:rsidRPr="00721A15">
        <w:rPr>
          <w:b/>
          <w:i/>
          <w:lang w:val="kk-KZ"/>
        </w:rPr>
        <w:t xml:space="preserve">Оқыту мақсаты: </w:t>
      </w:r>
      <w:r w:rsidRPr="00721A15">
        <w:rPr>
          <w:i/>
          <w:lang w:val="kk-KZ"/>
        </w:rPr>
        <w:t>Лабораториялық құралдар және химиялық заттармен жұмыс істей білуді одан әрі жалғастыру мақсатында болып жатқан құбылыстар мен заттардың түстеріне көңіл аудару. Дәптерге істеген жұмысты қорытындылап жаза білу дағдысын қалыптастыру. Тәжірибе жасау кезінде оқушылар бақылағанын қорытындылап жазу үшін өткен практикалық жұмысты еске түсіреді.</w:t>
      </w:r>
    </w:p>
    <w:p w:rsidR="00087CEA" w:rsidRPr="00721A15" w:rsidRDefault="00087CEA" w:rsidP="00087CEA">
      <w:pPr>
        <w:tabs>
          <w:tab w:val="left" w:pos="3345"/>
        </w:tabs>
        <w:jc w:val="both"/>
        <w:rPr>
          <w:i/>
          <w:lang w:val="kk-KZ"/>
        </w:rPr>
      </w:pPr>
      <w:r w:rsidRPr="00721A15">
        <w:rPr>
          <w:b/>
          <w:i/>
          <w:lang w:val="kk-KZ"/>
        </w:rPr>
        <w:t xml:space="preserve">Реактивтер мен құралдар: </w:t>
      </w:r>
      <w:r w:rsidRPr="00721A15">
        <w:rPr>
          <w:i/>
          <w:lang w:val="kk-KZ"/>
        </w:rPr>
        <w:t xml:space="preserve">Ластанған тотияйын. Химиялық стақан,шыны таяқша,лабораториялық тұрғы,сүзгі қағаз,1-2 сынауық, суы бар ыдыс, құйғы. </w:t>
      </w:r>
    </w:p>
    <w:p w:rsidR="00087CEA" w:rsidRPr="00721A15" w:rsidRDefault="00087CEA" w:rsidP="00087CEA">
      <w:pPr>
        <w:tabs>
          <w:tab w:val="left" w:pos="3345"/>
        </w:tabs>
        <w:jc w:val="both"/>
        <w:rPr>
          <w:i/>
          <w:lang w:val="kk-KZ"/>
        </w:rPr>
      </w:pPr>
      <w:r w:rsidRPr="00721A15">
        <w:rPr>
          <w:i/>
          <w:lang w:val="kk-KZ"/>
        </w:rPr>
        <w:t>Сабақтың түрі: өздігімен жұмыс жасау</w:t>
      </w:r>
    </w:p>
    <w:p w:rsidR="00087CEA" w:rsidRPr="00721A15" w:rsidRDefault="00087CEA" w:rsidP="00087CEA">
      <w:pPr>
        <w:tabs>
          <w:tab w:val="left" w:pos="3345"/>
        </w:tabs>
        <w:jc w:val="both"/>
        <w:rPr>
          <w:i/>
          <w:lang w:val="kk-KZ"/>
        </w:rPr>
      </w:pPr>
      <w:r w:rsidRPr="00721A15">
        <w:rPr>
          <w:i/>
          <w:lang w:val="kk-KZ"/>
        </w:rPr>
        <w:t>Сабақтың әдіс-тәсілдері: сұрақ-жауап</w:t>
      </w:r>
    </w:p>
    <w:p w:rsidR="00087CEA" w:rsidRPr="00721A15" w:rsidRDefault="00087CEA" w:rsidP="00087CEA">
      <w:pPr>
        <w:tabs>
          <w:tab w:val="left" w:pos="3345"/>
        </w:tabs>
        <w:jc w:val="both"/>
        <w:rPr>
          <w:i/>
          <w:lang w:val="kk-KZ"/>
        </w:rPr>
      </w:pPr>
      <w:r w:rsidRPr="00721A15">
        <w:rPr>
          <w:i/>
          <w:lang w:val="kk-KZ"/>
        </w:rPr>
        <w:t>Жұмыстың орындалуы: Үй жұмысын тексереді.Қауіпсіздік техникасының ережелерін қайталап сұрайды.2-практикалық жұмысты оқушылар оқулықпен жұмыс жасау арқылы орындайды. Ластанған мыс купоросын тазартудыіске асыруда оқушылардың ұсыныстарын талдап болған соң мүмкіндік болса әр партаға жұмысты орындаудың алгоритімін қойған дұрыс. Практикалық жұмысты ұйымдастырудың тиімді әдіс, мұғалімнің шығармашылық әрекетіне байланысты. Дегенмен, қарапайым алгоритм үлгісін ұсынып көрелік:</w:t>
      </w:r>
    </w:p>
    <w:p w:rsidR="00087CEA" w:rsidRPr="00721A15" w:rsidRDefault="00087CEA" w:rsidP="00087CEA">
      <w:pPr>
        <w:numPr>
          <w:ilvl w:val="0"/>
          <w:numId w:val="1"/>
        </w:numPr>
        <w:tabs>
          <w:tab w:val="left" w:pos="3345"/>
        </w:tabs>
        <w:jc w:val="both"/>
        <w:rPr>
          <w:i/>
          <w:lang w:val="kk-KZ"/>
        </w:rPr>
      </w:pPr>
      <w:r w:rsidRPr="00721A15">
        <w:rPr>
          <w:i/>
          <w:lang w:val="kk-KZ"/>
        </w:rPr>
        <w:t>Сүзгі қағазды даярлап, оны құйғышқа сулап орналастырыңдар.</w:t>
      </w:r>
    </w:p>
    <w:p w:rsidR="00087CEA" w:rsidRPr="00721A15" w:rsidRDefault="00087CEA" w:rsidP="00087CEA">
      <w:pPr>
        <w:numPr>
          <w:ilvl w:val="0"/>
          <w:numId w:val="1"/>
        </w:numPr>
        <w:tabs>
          <w:tab w:val="left" w:pos="3345"/>
        </w:tabs>
        <w:jc w:val="both"/>
        <w:rPr>
          <w:i/>
          <w:lang w:val="kk-KZ"/>
        </w:rPr>
      </w:pPr>
      <w:r w:rsidRPr="00721A15">
        <w:rPr>
          <w:i/>
          <w:lang w:val="kk-KZ"/>
        </w:rPr>
        <w:t>Стақанға лас купоросты салып су құйып шайқаңдар.</w:t>
      </w:r>
    </w:p>
    <w:p w:rsidR="00087CEA" w:rsidRPr="00721A15" w:rsidRDefault="00087CEA" w:rsidP="00087CEA">
      <w:pPr>
        <w:numPr>
          <w:ilvl w:val="0"/>
          <w:numId w:val="1"/>
        </w:numPr>
        <w:tabs>
          <w:tab w:val="left" w:pos="3345"/>
        </w:tabs>
        <w:jc w:val="both"/>
        <w:rPr>
          <w:i/>
          <w:lang w:val="kk-KZ"/>
        </w:rPr>
      </w:pPr>
      <w:r w:rsidRPr="00721A15">
        <w:rPr>
          <w:i/>
          <w:lang w:val="kk-KZ"/>
        </w:rPr>
        <w:t>Шыны таяқша арқылы тұз ерітіндісін сүзгіден өткізіп сүзіңдер.</w:t>
      </w:r>
    </w:p>
    <w:p w:rsidR="00087CEA" w:rsidRPr="00721A15" w:rsidRDefault="00087CEA" w:rsidP="00087CEA">
      <w:pPr>
        <w:numPr>
          <w:ilvl w:val="0"/>
          <w:numId w:val="1"/>
        </w:numPr>
        <w:tabs>
          <w:tab w:val="left" w:pos="3345"/>
        </w:tabs>
        <w:jc w:val="both"/>
        <w:rPr>
          <w:i/>
          <w:lang w:val="kk-KZ"/>
        </w:rPr>
      </w:pPr>
      <w:r w:rsidRPr="00721A15">
        <w:rPr>
          <w:i/>
          <w:lang w:val="kk-KZ"/>
        </w:rPr>
        <w:t>Кәрлен табақшаға сүзіндіні құйып,спирт шамды баяулатып қыздырыңдар.</w:t>
      </w:r>
    </w:p>
    <w:p w:rsidR="00087CEA" w:rsidRPr="00721A15" w:rsidRDefault="00087CEA" w:rsidP="00087CEA">
      <w:pPr>
        <w:numPr>
          <w:ilvl w:val="0"/>
          <w:numId w:val="1"/>
        </w:numPr>
        <w:tabs>
          <w:tab w:val="left" w:pos="3345"/>
        </w:tabs>
        <w:jc w:val="both"/>
        <w:rPr>
          <w:i/>
          <w:lang w:val="kk-KZ"/>
        </w:rPr>
      </w:pPr>
      <w:r w:rsidRPr="00721A15">
        <w:rPr>
          <w:i/>
          <w:lang w:val="kk-KZ"/>
        </w:rPr>
        <w:t>Алынған кристалдың түсіне көңіл аударыңдар.</w:t>
      </w:r>
    </w:p>
    <w:p w:rsidR="00087CEA" w:rsidRPr="00721A15" w:rsidRDefault="00087CEA" w:rsidP="00087CEA">
      <w:pPr>
        <w:numPr>
          <w:ilvl w:val="0"/>
          <w:numId w:val="1"/>
        </w:numPr>
        <w:tabs>
          <w:tab w:val="left" w:pos="3345"/>
        </w:tabs>
        <w:jc w:val="both"/>
        <w:rPr>
          <w:i/>
          <w:lang w:val="kk-KZ"/>
        </w:rPr>
      </w:pPr>
      <w:r w:rsidRPr="00721A15">
        <w:rPr>
          <w:i/>
          <w:lang w:val="kk-KZ"/>
        </w:rPr>
        <w:t>Тәжірибеден байқағандарыңды жазып, қорытындылаңдар.</w:t>
      </w:r>
    </w:p>
    <w:p w:rsidR="00087CEA" w:rsidRPr="00721A15" w:rsidRDefault="00087CEA" w:rsidP="00087CEA">
      <w:pPr>
        <w:numPr>
          <w:ilvl w:val="0"/>
          <w:numId w:val="1"/>
        </w:numPr>
        <w:tabs>
          <w:tab w:val="left" w:pos="3345"/>
        </w:tabs>
        <w:jc w:val="both"/>
        <w:rPr>
          <w:i/>
          <w:lang w:val="kk-KZ"/>
        </w:rPr>
      </w:pPr>
      <w:r w:rsidRPr="00721A15">
        <w:rPr>
          <w:i/>
          <w:lang w:val="kk-KZ"/>
        </w:rPr>
        <w:t>Орындаған жұмыстың суретін дәптерге салыңдар.</w:t>
      </w:r>
    </w:p>
    <w:p w:rsidR="00087CEA" w:rsidRPr="00721A15" w:rsidRDefault="00087CEA" w:rsidP="00087CEA">
      <w:pPr>
        <w:tabs>
          <w:tab w:val="left" w:pos="3345"/>
        </w:tabs>
        <w:jc w:val="both"/>
        <w:rPr>
          <w:i/>
          <w:lang w:val="kk-KZ"/>
        </w:rPr>
      </w:pPr>
      <w:r w:rsidRPr="00721A15">
        <w:rPr>
          <w:i/>
          <w:lang w:val="kk-KZ"/>
        </w:rPr>
        <w:t>Оқушылар өз бетінше жұмысты орындаудың ретін жоспарлауы қажет. Қоспаны тазартудың әдістерін естеріне түсіру арқылы сүзу, қайта кристалдау әрекеттерін орындай білуді үйренеді.</w:t>
      </w:r>
    </w:p>
    <w:p w:rsidR="00087CEA" w:rsidRPr="00721A15" w:rsidRDefault="00087CEA" w:rsidP="00087CEA">
      <w:pPr>
        <w:tabs>
          <w:tab w:val="left" w:pos="3345"/>
        </w:tabs>
        <w:jc w:val="both"/>
        <w:rPr>
          <w:i/>
          <w:lang w:val="kk-KZ"/>
        </w:rPr>
      </w:pPr>
      <w:r w:rsidRPr="00721A15">
        <w:rPr>
          <w:i/>
          <w:lang w:val="kk-KZ"/>
        </w:rPr>
        <w:t>Оқытушының басшылығымен тәжірибеден байқағанын қорытындылай отырып, өзі істеген практикалық жұмысты дәптеріне жазады.</w:t>
      </w:r>
    </w:p>
    <w:p w:rsidR="00087CEA" w:rsidRPr="00721A15" w:rsidRDefault="00087CEA" w:rsidP="00087CEA">
      <w:pPr>
        <w:tabs>
          <w:tab w:val="left" w:pos="3345"/>
        </w:tabs>
        <w:jc w:val="both"/>
        <w:rPr>
          <w:i/>
          <w:lang w:val="kk-KZ"/>
        </w:rPr>
      </w:pPr>
      <w:r w:rsidRPr="00721A15">
        <w:rPr>
          <w:i/>
          <w:lang w:val="kk-KZ"/>
        </w:rPr>
        <w:t xml:space="preserve">     Алдымен жұмыстың тақырыбын, мақсатын,құралдар мен реактивтерін жазып,одан кейін төмендегідей кесте сызады:</w:t>
      </w:r>
    </w:p>
    <w:p w:rsidR="00087CEA" w:rsidRPr="00721A15" w:rsidRDefault="00087CEA" w:rsidP="00087CEA">
      <w:pPr>
        <w:tabs>
          <w:tab w:val="left" w:pos="3345"/>
        </w:tabs>
        <w:jc w:val="both"/>
        <w:rPr>
          <w:i/>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38"/>
        <w:gridCol w:w="3141"/>
        <w:gridCol w:w="3192"/>
      </w:tblGrid>
      <w:tr w:rsidR="00087CEA" w:rsidRPr="00721A15" w:rsidTr="004A6330">
        <w:tc>
          <w:tcPr>
            <w:tcW w:w="3238" w:type="dxa"/>
          </w:tcPr>
          <w:p w:rsidR="00087CEA" w:rsidRPr="00721A15" w:rsidRDefault="00087CEA" w:rsidP="004A6330">
            <w:pPr>
              <w:tabs>
                <w:tab w:val="left" w:pos="3345"/>
              </w:tabs>
              <w:rPr>
                <w:i/>
                <w:lang w:val="kk-KZ"/>
              </w:rPr>
            </w:pPr>
            <w:r w:rsidRPr="00721A15">
              <w:rPr>
                <w:i/>
                <w:lang w:val="kk-KZ"/>
              </w:rPr>
              <w:t>Жұмыстың тақырыпшалары.</w:t>
            </w:r>
          </w:p>
        </w:tc>
        <w:tc>
          <w:tcPr>
            <w:tcW w:w="3141" w:type="dxa"/>
          </w:tcPr>
          <w:p w:rsidR="00087CEA" w:rsidRPr="00721A15" w:rsidRDefault="00087CEA" w:rsidP="004A6330">
            <w:pPr>
              <w:tabs>
                <w:tab w:val="left" w:pos="3345"/>
              </w:tabs>
              <w:jc w:val="both"/>
              <w:rPr>
                <w:i/>
                <w:lang w:val="kk-KZ"/>
              </w:rPr>
            </w:pPr>
            <w:r w:rsidRPr="00721A15">
              <w:rPr>
                <w:i/>
                <w:lang w:val="kk-KZ"/>
              </w:rPr>
              <w:t>Жұмыс барысы.</w:t>
            </w:r>
          </w:p>
        </w:tc>
        <w:tc>
          <w:tcPr>
            <w:tcW w:w="3192" w:type="dxa"/>
          </w:tcPr>
          <w:p w:rsidR="00087CEA" w:rsidRPr="00721A15" w:rsidRDefault="00087CEA" w:rsidP="004A6330">
            <w:pPr>
              <w:tabs>
                <w:tab w:val="left" w:pos="3345"/>
              </w:tabs>
              <w:rPr>
                <w:i/>
                <w:lang w:val="kk-KZ"/>
              </w:rPr>
            </w:pPr>
            <w:r w:rsidRPr="00721A15">
              <w:rPr>
                <w:i/>
                <w:lang w:val="kk-KZ"/>
              </w:rPr>
              <w:t>Қорытынды.</w:t>
            </w:r>
          </w:p>
        </w:tc>
      </w:tr>
      <w:tr w:rsidR="00087CEA" w:rsidRPr="00721A15" w:rsidTr="004A6330">
        <w:tc>
          <w:tcPr>
            <w:tcW w:w="3238" w:type="dxa"/>
          </w:tcPr>
          <w:p w:rsidR="00087CEA" w:rsidRPr="00721A15" w:rsidRDefault="00087CEA" w:rsidP="004A6330">
            <w:pPr>
              <w:tabs>
                <w:tab w:val="left" w:pos="3345"/>
              </w:tabs>
              <w:rPr>
                <w:i/>
                <w:lang w:val="kk-KZ"/>
              </w:rPr>
            </w:pPr>
            <w:r w:rsidRPr="00721A15">
              <w:rPr>
                <w:i/>
                <w:lang w:val="kk-KZ"/>
              </w:rPr>
              <w:t>а) ластанған тұзды дистилденген суда еріту.</w:t>
            </w:r>
          </w:p>
        </w:tc>
        <w:tc>
          <w:tcPr>
            <w:tcW w:w="3141" w:type="dxa"/>
          </w:tcPr>
          <w:p w:rsidR="00087CEA" w:rsidRPr="00721A15" w:rsidRDefault="00087CEA" w:rsidP="004A6330">
            <w:pPr>
              <w:tabs>
                <w:tab w:val="left" w:pos="3345"/>
              </w:tabs>
              <w:jc w:val="both"/>
              <w:rPr>
                <w:i/>
                <w:lang w:val="kk-KZ"/>
              </w:rPr>
            </w:pPr>
          </w:p>
        </w:tc>
        <w:tc>
          <w:tcPr>
            <w:tcW w:w="3192" w:type="dxa"/>
          </w:tcPr>
          <w:p w:rsidR="00087CEA" w:rsidRPr="00721A15" w:rsidRDefault="00087CEA" w:rsidP="004A6330">
            <w:pPr>
              <w:tabs>
                <w:tab w:val="left" w:pos="3345"/>
              </w:tabs>
              <w:rPr>
                <w:i/>
                <w:lang w:val="kk-KZ"/>
              </w:rPr>
            </w:pPr>
            <w:r w:rsidRPr="00721A15">
              <w:rPr>
                <w:i/>
                <w:lang w:val="kk-KZ"/>
              </w:rPr>
              <w:t>Лас тұздың ерітіндісін алдым.</w:t>
            </w:r>
          </w:p>
        </w:tc>
      </w:tr>
      <w:tr w:rsidR="00087CEA" w:rsidRPr="00721A15" w:rsidTr="004A6330">
        <w:tc>
          <w:tcPr>
            <w:tcW w:w="3238" w:type="dxa"/>
          </w:tcPr>
          <w:p w:rsidR="00087CEA" w:rsidRPr="00721A15" w:rsidRDefault="00087CEA" w:rsidP="004A6330">
            <w:pPr>
              <w:tabs>
                <w:tab w:val="left" w:pos="3345"/>
              </w:tabs>
              <w:rPr>
                <w:i/>
                <w:lang w:val="kk-KZ"/>
              </w:rPr>
            </w:pPr>
            <w:r w:rsidRPr="00721A15">
              <w:rPr>
                <w:i/>
                <w:lang w:val="kk-KZ"/>
              </w:rPr>
              <w:t>ә)сүзгі дайындау.</w:t>
            </w:r>
          </w:p>
        </w:tc>
        <w:tc>
          <w:tcPr>
            <w:tcW w:w="3141" w:type="dxa"/>
          </w:tcPr>
          <w:p w:rsidR="00087CEA" w:rsidRPr="00721A15" w:rsidRDefault="00087CEA" w:rsidP="004A6330">
            <w:pPr>
              <w:tabs>
                <w:tab w:val="left" w:pos="3345"/>
              </w:tabs>
              <w:jc w:val="both"/>
              <w:rPr>
                <w:i/>
                <w:lang w:val="kk-KZ"/>
              </w:rPr>
            </w:pPr>
            <w:r w:rsidRPr="00721A15">
              <w:rPr>
                <w:i/>
                <w:lang w:val="kk-KZ"/>
              </w:rPr>
              <w:t>Суреті, оған түсінік</w:t>
            </w:r>
          </w:p>
        </w:tc>
        <w:tc>
          <w:tcPr>
            <w:tcW w:w="3192" w:type="dxa"/>
          </w:tcPr>
          <w:p w:rsidR="00087CEA" w:rsidRPr="00721A15" w:rsidRDefault="00087CEA" w:rsidP="004A6330">
            <w:pPr>
              <w:tabs>
                <w:tab w:val="left" w:pos="3345"/>
              </w:tabs>
              <w:rPr>
                <w:i/>
                <w:lang w:val="kk-KZ"/>
              </w:rPr>
            </w:pPr>
            <w:r w:rsidRPr="00721A15">
              <w:rPr>
                <w:i/>
                <w:lang w:val="kk-KZ"/>
              </w:rPr>
              <w:t>Сүзгіш қағаздан түрлі мөлшерде гі шұқыраққа лайықтап сүзгі дайындадым</w:t>
            </w:r>
          </w:p>
        </w:tc>
      </w:tr>
      <w:tr w:rsidR="00087CEA" w:rsidRPr="00721A15" w:rsidTr="004A6330">
        <w:tc>
          <w:tcPr>
            <w:tcW w:w="3238" w:type="dxa"/>
          </w:tcPr>
          <w:p w:rsidR="00087CEA" w:rsidRPr="00721A15" w:rsidRDefault="00087CEA" w:rsidP="004A6330">
            <w:pPr>
              <w:tabs>
                <w:tab w:val="left" w:pos="3345"/>
              </w:tabs>
              <w:rPr>
                <w:i/>
                <w:lang w:val="kk-KZ"/>
              </w:rPr>
            </w:pPr>
            <w:r w:rsidRPr="00721A15">
              <w:rPr>
                <w:i/>
                <w:lang w:val="kk-KZ"/>
              </w:rPr>
              <w:t>б) лас тұз ерітіндісінен таза ерітінді алу.</w:t>
            </w:r>
          </w:p>
        </w:tc>
        <w:tc>
          <w:tcPr>
            <w:tcW w:w="3141" w:type="dxa"/>
          </w:tcPr>
          <w:p w:rsidR="00087CEA" w:rsidRPr="00721A15" w:rsidRDefault="00087CEA" w:rsidP="004A6330">
            <w:pPr>
              <w:tabs>
                <w:tab w:val="left" w:pos="3345"/>
              </w:tabs>
              <w:jc w:val="both"/>
              <w:rPr>
                <w:i/>
                <w:lang w:val="kk-KZ"/>
              </w:rPr>
            </w:pPr>
            <w:r w:rsidRPr="00721A15">
              <w:rPr>
                <w:i/>
                <w:lang w:val="kk-KZ"/>
              </w:rPr>
              <w:t>Суреті, оған түсінік</w:t>
            </w:r>
          </w:p>
        </w:tc>
        <w:tc>
          <w:tcPr>
            <w:tcW w:w="3192" w:type="dxa"/>
          </w:tcPr>
          <w:p w:rsidR="00087CEA" w:rsidRPr="00721A15" w:rsidRDefault="00087CEA" w:rsidP="004A6330">
            <w:pPr>
              <w:tabs>
                <w:tab w:val="left" w:pos="3345"/>
              </w:tabs>
              <w:rPr>
                <w:i/>
                <w:lang w:val="kk-KZ"/>
              </w:rPr>
            </w:pPr>
            <w:r w:rsidRPr="00721A15">
              <w:rPr>
                <w:i/>
                <w:lang w:val="kk-KZ"/>
              </w:rPr>
              <w:t xml:space="preserve">Сүзу арқылы таза ерітінді </w:t>
            </w:r>
          </w:p>
          <w:p w:rsidR="00087CEA" w:rsidRPr="00721A15" w:rsidRDefault="00087CEA" w:rsidP="004A6330">
            <w:pPr>
              <w:tabs>
                <w:tab w:val="left" w:pos="3345"/>
              </w:tabs>
              <w:rPr>
                <w:i/>
                <w:lang w:val="kk-KZ"/>
              </w:rPr>
            </w:pPr>
            <w:r w:rsidRPr="00721A15">
              <w:rPr>
                <w:i/>
                <w:lang w:val="kk-KZ"/>
              </w:rPr>
              <w:t>алдым.</w:t>
            </w:r>
          </w:p>
        </w:tc>
      </w:tr>
      <w:tr w:rsidR="00087CEA" w:rsidRPr="00721A15" w:rsidTr="004A6330">
        <w:tc>
          <w:tcPr>
            <w:tcW w:w="3238" w:type="dxa"/>
          </w:tcPr>
          <w:p w:rsidR="00087CEA" w:rsidRPr="00721A15" w:rsidRDefault="00087CEA" w:rsidP="004A6330">
            <w:pPr>
              <w:tabs>
                <w:tab w:val="left" w:pos="3345"/>
              </w:tabs>
              <w:rPr>
                <w:i/>
                <w:lang w:val="kk-KZ"/>
              </w:rPr>
            </w:pPr>
            <w:r w:rsidRPr="00721A15">
              <w:rPr>
                <w:i/>
                <w:lang w:val="kk-KZ"/>
              </w:rPr>
              <w:t xml:space="preserve">в) таза ерітіндіден құрғақ тұз алу. </w:t>
            </w:r>
          </w:p>
        </w:tc>
        <w:tc>
          <w:tcPr>
            <w:tcW w:w="3141" w:type="dxa"/>
          </w:tcPr>
          <w:p w:rsidR="00087CEA" w:rsidRPr="00721A15" w:rsidRDefault="00087CEA" w:rsidP="004A6330">
            <w:pPr>
              <w:tabs>
                <w:tab w:val="left" w:pos="3345"/>
              </w:tabs>
              <w:jc w:val="both"/>
              <w:rPr>
                <w:i/>
                <w:lang w:val="kk-KZ"/>
              </w:rPr>
            </w:pPr>
            <w:r w:rsidRPr="00721A15">
              <w:rPr>
                <w:i/>
                <w:lang w:val="kk-KZ"/>
              </w:rPr>
              <w:t>Суреті, оған түсінік</w:t>
            </w:r>
          </w:p>
        </w:tc>
        <w:tc>
          <w:tcPr>
            <w:tcW w:w="3192" w:type="dxa"/>
          </w:tcPr>
          <w:p w:rsidR="00087CEA" w:rsidRPr="00721A15" w:rsidRDefault="00087CEA" w:rsidP="004A6330">
            <w:pPr>
              <w:tabs>
                <w:tab w:val="left" w:pos="3345"/>
              </w:tabs>
              <w:jc w:val="both"/>
              <w:rPr>
                <w:i/>
                <w:lang w:val="kk-KZ"/>
              </w:rPr>
            </w:pPr>
            <w:r w:rsidRPr="00721A15">
              <w:rPr>
                <w:i/>
                <w:lang w:val="kk-KZ"/>
              </w:rPr>
              <w:t>Суын буландырып ерітіндіден тұз алдым.</w:t>
            </w:r>
          </w:p>
        </w:tc>
      </w:tr>
    </w:tbl>
    <w:p w:rsidR="00087CEA" w:rsidRPr="00721A15" w:rsidRDefault="00087CEA" w:rsidP="00087CEA">
      <w:pPr>
        <w:tabs>
          <w:tab w:val="left" w:pos="3345"/>
        </w:tabs>
        <w:jc w:val="both"/>
        <w:rPr>
          <w:i/>
          <w:lang w:val="kk-KZ"/>
        </w:rPr>
      </w:pPr>
    </w:p>
    <w:p w:rsidR="00087CEA" w:rsidRPr="00721A15" w:rsidRDefault="00087CEA" w:rsidP="00087CEA">
      <w:pPr>
        <w:tabs>
          <w:tab w:val="left" w:pos="3345"/>
        </w:tabs>
        <w:jc w:val="both"/>
        <w:rPr>
          <w:i/>
          <w:lang w:val="kk-KZ"/>
        </w:rPr>
      </w:pPr>
      <w:r w:rsidRPr="00721A15">
        <w:rPr>
          <w:i/>
          <w:lang w:val="kk-KZ"/>
        </w:rPr>
        <w:t>Жұмыс соңында мына сұрақтарға жауап береді:</w:t>
      </w:r>
    </w:p>
    <w:p w:rsidR="00087CEA" w:rsidRPr="00721A15" w:rsidRDefault="00087CEA" w:rsidP="00087CEA">
      <w:pPr>
        <w:numPr>
          <w:ilvl w:val="0"/>
          <w:numId w:val="2"/>
        </w:numPr>
        <w:tabs>
          <w:tab w:val="left" w:pos="3345"/>
        </w:tabs>
        <w:jc w:val="both"/>
        <w:rPr>
          <w:i/>
          <w:lang w:val="kk-KZ"/>
        </w:rPr>
      </w:pPr>
      <w:r w:rsidRPr="00721A15">
        <w:rPr>
          <w:i/>
          <w:lang w:val="kk-KZ"/>
        </w:rPr>
        <w:t>Қандай қоспаларды сүзу арқылы бөледі?</w:t>
      </w:r>
    </w:p>
    <w:p w:rsidR="00087CEA" w:rsidRPr="00721A15" w:rsidRDefault="00087CEA" w:rsidP="00087CEA">
      <w:pPr>
        <w:numPr>
          <w:ilvl w:val="0"/>
          <w:numId w:val="2"/>
        </w:numPr>
        <w:tabs>
          <w:tab w:val="left" w:pos="3345"/>
        </w:tabs>
        <w:jc w:val="both"/>
        <w:rPr>
          <w:i/>
          <w:lang w:val="kk-KZ"/>
        </w:rPr>
      </w:pPr>
      <w:r w:rsidRPr="00721A15">
        <w:rPr>
          <w:i/>
          <w:lang w:val="kk-KZ"/>
        </w:rPr>
        <w:t>Құрғақ тұзды ерітіндіден қалай бөліп алуға болады?</w:t>
      </w:r>
    </w:p>
    <w:p w:rsidR="00087CEA" w:rsidRPr="00721A15" w:rsidRDefault="00087CEA" w:rsidP="00087CEA">
      <w:pPr>
        <w:tabs>
          <w:tab w:val="left" w:pos="3345"/>
        </w:tabs>
        <w:jc w:val="both"/>
        <w:rPr>
          <w:i/>
          <w:lang w:val="kk-KZ"/>
        </w:rPr>
      </w:pPr>
    </w:p>
    <w:p w:rsidR="00087CEA" w:rsidRPr="00721A15" w:rsidRDefault="00087CEA" w:rsidP="00087CEA">
      <w:pPr>
        <w:tabs>
          <w:tab w:val="left" w:pos="3345"/>
        </w:tabs>
        <w:jc w:val="both"/>
        <w:rPr>
          <w:i/>
          <w:lang w:val="kk-KZ"/>
        </w:rPr>
      </w:pPr>
      <w:r w:rsidRPr="00721A15">
        <w:rPr>
          <w:i/>
          <w:lang w:val="kk-KZ"/>
        </w:rPr>
        <w:t>Үйге тапсырма беру:§ 4 (3,4,5)</w:t>
      </w:r>
    </w:p>
    <w:p w:rsidR="00087CEA" w:rsidRPr="00721A15" w:rsidRDefault="00087CEA" w:rsidP="00087CEA">
      <w:pPr>
        <w:tabs>
          <w:tab w:val="left" w:pos="3345"/>
        </w:tabs>
        <w:ind w:firstLine="1080"/>
        <w:jc w:val="both"/>
        <w:rPr>
          <w:b/>
          <w:i/>
          <w:lang w:val="kk-KZ"/>
        </w:rPr>
      </w:pPr>
    </w:p>
    <w:p w:rsidR="00B05EF5" w:rsidRDefault="00087CEA"/>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5E74E3"/>
    <w:multiLevelType w:val="hybridMultilevel"/>
    <w:tmpl w:val="CA7ED7E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6834291"/>
    <w:multiLevelType w:val="hybridMultilevel"/>
    <w:tmpl w:val="B276D9BA"/>
    <w:lvl w:ilvl="0" w:tplc="490E3042">
      <w:start w:val="1"/>
      <w:numFmt w:val="decimal"/>
      <w:lvlText w:val="%1."/>
      <w:lvlJc w:val="left"/>
      <w:pPr>
        <w:tabs>
          <w:tab w:val="num" w:pos="855"/>
        </w:tabs>
        <w:ind w:left="855" w:hanging="360"/>
      </w:pPr>
      <w:rPr>
        <w:rFonts w:hint="default"/>
      </w:rPr>
    </w:lvl>
    <w:lvl w:ilvl="1" w:tplc="04190019" w:tentative="1">
      <w:start w:val="1"/>
      <w:numFmt w:val="lowerLetter"/>
      <w:lvlText w:val="%2."/>
      <w:lvlJc w:val="left"/>
      <w:pPr>
        <w:tabs>
          <w:tab w:val="num" w:pos="1575"/>
        </w:tabs>
        <w:ind w:left="1575" w:hanging="360"/>
      </w:pPr>
    </w:lvl>
    <w:lvl w:ilvl="2" w:tplc="0419001B" w:tentative="1">
      <w:start w:val="1"/>
      <w:numFmt w:val="lowerRoman"/>
      <w:lvlText w:val="%3."/>
      <w:lvlJc w:val="right"/>
      <w:pPr>
        <w:tabs>
          <w:tab w:val="num" w:pos="2295"/>
        </w:tabs>
        <w:ind w:left="2295" w:hanging="180"/>
      </w:pPr>
    </w:lvl>
    <w:lvl w:ilvl="3" w:tplc="0419000F" w:tentative="1">
      <w:start w:val="1"/>
      <w:numFmt w:val="decimal"/>
      <w:lvlText w:val="%4."/>
      <w:lvlJc w:val="left"/>
      <w:pPr>
        <w:tabs>
          <w:tab w:val="num" w:pos="3015"/>
        </w:tabs>
        <w:ind w:left="3015" w:hanging="360"/>
      </w:pPr>
    </w:lvl>
    <w:lvl w:ilvl="4" w:tplc="04190019" w:tentative="1">
      <w:start w:val="1"/>
      <w:numFmt w:val="lowerLetter"/>
      <w:lvlText w:val="%5."/>
      <w:lvlJc w:val="left"/>
      <w:pPr>
        <w:tabs>
          <w:tab w:val="num" w:pos="3735"/>
        </w:tabs>
        <w:ind w:left="3735" w:hanging="360"/>
      </w:pPr>
    </w:lvl>
    <w:lvl w:ilvl="5" w:tplc="0419001B" w:tentative="1">
      <w:start w:val="1"/>
      <w:numFmt w:val="lowerRoman"/>
      <w:lvlText w:val="%6."/>
      <w:lvlJc w:val="right"/>
      <w:pPr>
        <w:tabs>
          <w:tab w:val="num" w:pos="4455"/>
        </w:tabs>
        <w:ind w:left="4455" w:hanging="180"/>
      </w:pPr>
    </w:lvl>
    <w:lvl w:ilvl="6" w:tplc="0419000F" w:tentative="1">
      <w:start w:val="1"/>
      <w:numFmt w:val="decimal"/>
      <w:lvlText w:val="%7."/>
      <w:lvlJc w:val="left"/>
      <w:pPr>
        <w:tabs>
          <w:tab w:val="num" w:pos="5175"/>
        </w:tabs>
        <w:ind w:left="5175" w:hanging="360"/>
      </w:pPr>
    </w:lvl>
    <w:lvl w:ilvl="7" w:tplc="04190019" w:tentative="1">
      <w:start w:val="1"/>
      <w:numFmt w:val="lowerLetter"/>
      <w:lvlText w:val="%8."/>
      <w:lvlJc w:val="left"/>
      <w:pPr>
        <w:tabs>
          <w:tab w:val="num" w:pos="5895"/>
        </w:tabs>
        <w:ind w:left="5895" w:hanging="360"/>
      </w:pPr>
    </w:lvl>
    <w:lvl w:ilvl="8" w:tplc="0419001B" w:tentative="1">
      <w:start w:val="1"/>
      <w:numFmt w:val="lowerRoman"/>
      <w:lvlText w:val="%9."/>
      <w:lvlJc w:val="right"/>
      <w:pPr>
        <w:tabs>
          <w:tab w:val="num" w:pos="6615"/>
        </w:tabs>
        <w:ind w:left="6615"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7CEA"/>
    <w:rsid w:val="00011B3F"/>
    <w:rsid w:val="00087CEA"/>
    <w:rsid w:val="000935D3"/>
    <w:rsid w:val="000C5B8E"/>
    <w:rsid w:val="000E40DF"/>
    <w:rsid w:val="002E552D"/>
    <w:rsid w:val="00302758"/>
    <w:rsid w:val="00310C09"/>
    <w:rsid w:val="00382B4D"/>
    <w:rsid w:val="003C21A2"/>
    <w:rsid w:val="003D474F"/>
    <w:rsid w:val="00437EAD"/>
    <w:rsid w:val="0047449F"/>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C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CE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379</Words>
  <Characters>2161</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2013-01-21T18:09:00Z</dcterms:created>
  <dcterms:modified xsi:type="dcterms:W3CDTF">2013-01-21T18:11:00Z</dcterms:modified>
</cp:coreProperties>
</file>